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3F23D" w14:textId="13487392" w:rsidR="00E72BA3" w:rsidRDefault="00E72BA3">
      <w:pPr>
        <w:rPr>
          <w:lang w:val="en-US"/>
        </w:rPr>
      </w:pPr>
      <w:r>
        <w:rPr>
          <w:noProof/>
          <w:lang w:val="nl-NL" w:eastAsia="nl-NL"/>
        </w:rPr>
        <w:drawing>
          <wp:inline distT="0" distB="0" distL="0" distR="0" wp14:anchorId="7CC4F226" wp14:editId="2A8A9770">
            <wp:extent cx="12617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2C64">
        <w:rPr>
          <w:lang w:val="en-US"/>
        </w:rPr>
        <w:t xml:space="preserve"> </w:t>
      </w:r>
      <w:r w:rsidR="00B07C84">
        <w:rPr>
          <w:lang w:val="en-US"/>
        </w:rPr>
        <w:t xml:space="preserve">        </w:t>
      </w:r>
      <w:r w:rsidR="00222C64">
        <w:rPr>
          <w:noProof/>
          <w:lang w:val="nl-NL" w:eastAsia="nl-NL"/>
        </w:rPr>
        <w:drawing>
          <wp:inline distT="0" distB="0" distL="0" distR="0" wp14:anchorId="21E07270" wp14:editId="3A9308DB">
            <wp:extent cx="419100" cy="46100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C 1000x1100c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78" cy="4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0C096" w14:textId="77777777" w:rsidR="00E72BA3" w:rsidRDefault="00E72BA3">
      <w:pPr>
        <w:rPr>
          <w:lang w:val="en-US"/>
        </w:rPr>
      </w:pPr>
    </w:p>
    <w:p w14:paraId="68A91DB2" w14:textId="7471D33A" w:rsidR="00E72BA3" w:rsidRPr="00136236" w:rsidRDefault="00E72BA3" w:rsidP="00E72B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36236">
        <w:rPr>
          <w:rFonts w:ascii="Arial" w:hAnsi="Arial" w:cs="Arial"/>
          <w:b/>
          <w:sz w:val="24"/>
          <w:szCs w:val="24"/>
          <w:lang w:val="en-US"/>
        </w:rPr>
        <w:t xml:space="preserve">Application form to the capacity-building seminar - Youth empowerment: how to build </w:t>
      </w:r>
      <w:r w:rsidR="00B07C84" w:rsidRPr="00136236">
        <w:rPr>
          <w:rFonts w:ascii="Arial" w:hAnsi="Arial" w:cs="Arial"/>
          <w:b/>
          <w:sz w:val="24"/>
          <w:szCs w:val="24"/>
          <w:lang w:val="en-US"/>
        </w:rPr>
        <w:t>GSAs in</w:t>
      </w:r>
      <w:r w:rsidRPr="00136236">
        <w:rPr>
          <w:rFonts w:ascii="Arial" w:hAnsi="Arial" w:cs="Arial"/>
          <w:b/>
          <w:sz w:val="24"/>
          <w:szCs w:val="24"/>
          <w:lang w:val="en-US"/>
        </w:rPr>
        <w:t xml:space="preserve"> school? 6-8 November 2015, Amsterdam</w:t>
      </w:r>
    </w:p>
    <w:p w14:paraId="10F1DBE4" w14:textId="77777777" w:rsidR="00136236" w:rsidRDefault="00136236" w:rsidP="0013623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BE8EED1" w14:textId="00C0F345" w:rsidR="00136236" w:rsidRDefault="00E64F0E" w:rsidP="0013623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 xml:space="preserve">COC-Netherlands and ILGA-Europe are jointly </w:t>
      </w:r>
      <w:r w:rsidR="00A41987">
        <w:rPr>
          <w:rFonts w:ascii="Arial" w:hAnsi="Arial" w:cs="Arial"/>
          <w:sz w:val="24"/>
          <w:szCs w:val="24"/>
          <w:lang w:val="en-US"/>
        </w:rPr>
        <w:t>organiz</w:t>
      </w:r>
      <w:r w:rsidR="00A41987" w:rsidRPr="00136236">
        <w:rPr>
          <w:rFonts w:ascii="Arial" w:hAnsi="Arial" w:cs="Arial"/>
          <w:sz w:val="24"/>
          <w:szCs w:val="24"/>
          <w:lang w:val="en-US"/>
        </w:rPr>
        <w:t>ing</w:t>
      </w:r>
      <w:r w:rsidR="00136236" w:rsidRPr="00136236">
        <w:rPr>
          <w:rFonts w:ascii="Arial" w:hAnsi="Arial" w:cs="Arial"/>
          <w:sz w:val="24"/>
          <w:szCs w:val="24"/>
          <w:lang w:val="en-US"/>
        </w:rPr>
        <w:t xml:space="preserve"> a</w:t>
      </w:r>
      <w:r w:rsidRPr="00136236">
        <w:rPr>
          <w:rFonts w:ascii="Arial" w:hAnsi="Arial" w:cs="Arial"/>
          <w:sz w:val="24"/>
          <w:szCs w:val="24"/>
          <w:lang w:val="en-US"/>
        </w:rPr>
        <w:t xml:space="preserve"> capacity-building seminar on </w:t>
      </w:r>
      <w:r w:rsidR="00B07C84" w:rsidRPr="00136236">
        <w:rPr>
          <w:rFonts w:ascii="Arial" w:hAnsi="Arial" w:cs="Arial"/>
          <w:sz w:val="24"/>
          <w:szCs w:val="24"/>
          <w:lang w:val="en-US"/>
        </w:rPr>
        <w:t>supporting youth to start GSAs in schoo</w:t>
      </w:r>
      <w:bookmarkStart w:id="0" w:name="_GoBack"/>
      <w:bookmarkEnd w:id="0"/>
      <w:r w:rsidR="00B07C84" w:rsidRPr="00136236">
        <w:rPr>
          <w:rFonts w:ascii="Arial" w:hAnsi="Arial" w:cs="Arial"/>
          <w:sz w:val="24"/>
          <w:szCs w:val="24"/>
          <w:lang w:val="en-US"/>
        </w:rPr>
        <w:t>ls</w:t>
      </w:r>
      <w:r w:rsidRPr="00136236">
        <w:rPr>
          <w:rFonts w:ascii="Arial" w:hAnsi="Arial" w:cs="Arial"/>
          <w:sz w:val="24"/>
          <w:szCs w:val="24"/>
          <w:lang w:val="en-US"/>
        </w:rPr>
        <w:t>.</w:t>
      </w:r>
      <w:r w:rsidR="00B07C84" w:rsidRPr="00136236">
        <w:rPr>
          <w:rFonts w:ascii="Arial" w:hAnsi="Arial" w:cs="Arial"/>
          <w:sz w:val="24"/>
          <w:szCs w:val="24"/>
          <w:lang w:val="en-US"/>
        </w:rPr>
        <w:t xml:space="preserve"> GSAs are groups of LGBTI and non-LGBTI people that want to create a safer school for everyone. GSAs are often named Gay-Straight Alliances but can also mean Gender and Sexuality Alliance.</w:t>
      </w:r>
      <w:r w:rsidRPr="0013623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364F8F3" w14:textId="621EA848" w:rsidR="00E72BA3" w:rsidRPr="00136236" w:rsidRDefault="00B07C84" w:rsidP="0013623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>The event</w:t>
      </w:r>
      <w:r w:rsidR="00E64F0E" w:rsidRPr="00136236">
        <w:rPr>
          <w:rFonts w:ascii="Arial" w:hAnsi="Arial" w:cs="Arial"/>
          <w:sz w:val="24"/>
          <w:szCs w:val="24"/>
          <w:lang w:val="en-US"/>
        </w:rPr>
        <w:t xml:space="preserve"> will take place in November in Amsterdam. There are 12 seats available for this training. If you are interested, please fill in this form and send it back </w:t>
      </w:r>
      <w:r w:rsidR="003E7F57" w:rsidRPr="00136236">
        <w:rPr>
          <w:rFonts w:ascii="Arial" w:hAnsi="Arial" w:cs="Arial"/>
          <w:b/>
          <w:sz w:val="24"/>
          <w:szCs w:val="24"/>
          <w:lang w:val="en-US"/>
        </w:rPr>
        <w:t>by the 1</w:t>
      </w:r>
      <w:r w:rsidR="003E7F57" w:rsidRPr="00136236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 w:rsidR="003E7F57" w:rsidRPr="00136236">
        <w:rPr>
          <w:rFonts w:ascii="Arial" w:hAnsi="Arial" w:cs="Arial"/>
          <w:b/>
          <w:sz w:val="24"/>
          <w:szCs w:val="24"/>
          <w:lang w:val="en-US"/>
        </w:rPr>
        <w:t xml:space="preserve"> of September</w:t>
      </w:r>
      <w:r w:rsidR="003E7F57" w:rsidRPr="0013623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E64F0E" w:rsidRPr="00136236">
        <w:rPr>
          <w:rFonts w:ascii="Arial" w:hAnsi="Arial" w:cs="Arial"/>
          <w:sz w:val="24"/>
          <w:szCs w:val="24"/>
          <w:lang w:val="en-US"/>
        </w:rPr>
        <w:t xml:space="preserve">to: Sophie Aujean, Senior Policy and </w:t>
      </w:r>
      <w:proofErr w:type="spellStart"/>
      <w:r w:rsidR="00E64F0E" w:rsidRPr="00136236">
        <w:rPr>
          <w:rFonts w:ascii="Arial" w:hAnsi="Arial" w:cs="Arial"/>
          <w:sz w:val="24"/>
          <w:szCs w:val="24"/>
          <w:lang w:val="en-US"/>
        </w:rPr>
        <w:t>Programmes</w:t>
      </w:r>
      <w:proofErr w:type="spellEnd"/>
      <w:r w:rsidR="00E64F0E" w:rsidRPr="00136236">
        <w:rPr>
          <w:rFonts w:ascii="Arial" w:hAnsi="Arial" w:cs="Arial"/>
          <w:sz w:val="24"/>
          <w:szCs w:val="24"/>
          <w:lang w:val="en-US"/>
        </w:rPr>
        <w:t xml:space="preserve"> Officer, ILGA-Europe: </w:t>
      </w:r>
      <w:hyperlink r:id="rId9" w:history="1">
        <w:r w:rsidR="00E64F0E" w:rsidRPr="00136236">
          <w:rPr>
            <w:rStyle w:val="Hyperlink"/>
            <w:rFonts w:ascii="Arial" w:hAnsi="Arial" w:cs="Arial"/>
            <w:sz w:val="24"/>
            <w:szCs w:val="24"/>
            <w:lang w:val="en-US"/>
          </w:rPr>
          <w:t>sophie@ilga-europe.org</w:t>
        </w:r>
      </w:hyperlink>
      <w:r w:rsidR="00E64F0E" w:rsidRPr="00136236">
        <w:rPr>
          <w:rFonts w:ascii="Arial" w:hAnsi="Arial" w:cs="Arial"/>
          <w:sz w:val="24"/>
          <w:szCs w:val="24"/>
          <w:lang w:val="en-US"/>
        </w:rPr>
        <w:t>, +32- 2- 609-54-12.</w:t>
      </w:r>
    </w:p>
    <w:p w14:paraId="53AF329B" w14:textId="77777777" w:rsidR="003E7F57" w:rsidRPr="00136236" w:rsidRDefault="003E7F57" w:rsidP="00136236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136236">
        <w:rPr>
          <w:rFonts w:ascii="Arial" w:hAnsi="Arial" w:cs="Arial"/>
          <w:sz w:val="24"/>
          <w:szCs w:val="24"/>
          <w:u w:val="single"/>
          <w:lang w:val="en-US"/>
        </w:rPr>
        <w:t>What are the expected outcomes of this training?</w:t>
      </w:r>
    </w:p>
    <w:p w14:paraId="03354439" w14:textId="089C47F3" w:rsidR="003E7F57" w:rsidRPr="00136236" w:rsidRDefault="003E7F57" w:rsidP="0013623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 xml:space="preserve">Participants know what a </w:t>
      </w:r>
      <w:r w:rsidR="00B07C84" w:rsidRPr="00136236">
        <w:rPr>
          <w:rFonts w:ascii="Arial" w:hAnsi="Arial" w:cs="Arial"/>
          <w:sz w:val="24"/>
          <w:szCs w:val="24"/>
          <w:lang w:val="en-US"/>
        </w:rPr>
        <w:t>GSA</w:t>
      </w:r>
      <w:r w:rsidRPr="00136236">
        <w:rPr>
          <w:rFonts w:ascii="Arial" w:hAnsi="Arial" w:cs="Arial"/>
          <w:sz w:val="24"/>
          <w:szCs w:val="24"/>
          <w:lang w:val="en-US"/>
        </w:rPr>
        <w:t xml:space="preserve"> is and the different forms it can take.</w:t>
      </w:r>
    </w:p>
    <w:p w14:paraId="2D86DF01" w14:textId="77777777" w:rsidR="00222C64" w:rsidRPr="00136236" w:rsidRDefault="00222C64" w:rsidP="0013623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 xml:space="preserve">Participants know how to support teenagers in schools to establish </w:t>
      </w:r>
      <w:r w:rsidR="00B07C84" w:rsidRPr="00136236">
        <w:rPr>
          <w:rFonts w:ascii="Arial" w:hAnsi="Arial" w:cs="Arial"/>
          <w:sz w:val="24"/>
          <w:szCs w:val="24"/>
          <w:lang w:val="en-US"/>
        </w:rPr>
        <w:t>GSAs</w:t>
      </w:r>
      <w:r w:rsidRPr="00136236">
        <w:rPr>
          <w:rFonts w:ascii="Arial" w:hAnsi="Arial" w:cs="Arial"/>
          <w:sz w:val="24"/>
          <w:szCs w:val="24"/>
          <w:lang w:val="en-US"/>
        </w:rPr>
        <w:t xml:space="preserve"> in schools. </w:t>
      </w:r>
    </w:p>
    <w:p w14:paraId="2A25E7DC" w14:textId="77777777" w:rsidR="00195E92" w:rsidRPr="00136236" w:rsidRDefault="00195E92" w:rsidP="0013623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 xml:space="preserve">Participants are aware of </w:t>
      </w:r>
      <w:r w:rsidR="00A40628" w:rsidRPr="00136236">
        <w:rPr>
          <w:rFonts w:ascii="Arial" w:hAnsi="Arial" w:cs="Arial"/>
          <w:sz w:val="24"/>
          <w:szCs w:val="24"/>
          <w:lang w:val="en-US"/>
        </w:rPr>
        <w:t xml:space="preserve">lessons learnt from </w:t>
      </w:r>
      <w:r w:rsidRPr="00136236">
        <w:rPr>
          <w:rFonts w:ascii="Arial" w:hAnsi="Arial" w:cs="Arial"/>
          <w:sz w:val="24"/>
          <w:szCs w:val="24"/>
          <w:lang w:val="en-US"/>
        </w:rPr>
        <w:t xml:space="preserve">good practices and bad experiences when </w:t>
      </w:r>
      <w:r w:rsidR="00222C64" w:rsidRPr="00136236">
        <w:rPr>
          <w:rFonts w:ascii="Arial" w:hAnsi="Arial" w:cs="Arial"/>
          <w:sz w:val="24"/>
          <w:szCs w:val="24"/>
          <w:lang w:val="en-US"/>
        </w:rPr>
        <w:t xml:space="preserve">supporting teenage activism in schools and </w:t>
      </w:r>
      <w:r w:rsidRPr="00136236">
        <w:rPr>
          <w:rFonts w:ascii="Arial" w:hAnsi="Arial" w:cs="Arial"/>
          <w:sz w:val="24"/>
          <w:szCs w:val="24"/>
          <w:lang w:val="en-US"/>
        </w:rPr>
        <w:t>establishing GSAs</w:t>
      </w:r>
      <w:r w:rsidR="00A40628" w:rsidRPr="00136236">
        <w:rPr>
          <w:rFonts w:ascii="Arial" w:hAnsi="Arial" w:cs="Arial"/>
          <w:sz w:val="24"/>
          <w:szCs w:val="24"/>
          <w:lang w:val="en-US"/>
        </w:rPr>
        <w:t>.</w:t>
      </w:r>
      <w:r w:rsidRPr="00136236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0B3C99C6" w14:textId="77777777" w:rsidR="003E7F57" w:rsidRPr="00136236" w:rsidRDefault="003E7F57" w:rsidP="0013623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 xml:space="preserve">Participants understand the </w:t>
      </w:r>
      <w:r w:rsidR="00A40628" w:rsidRPr="00136236">
        <w:rPr>
          <w:rFonts w:ascii="Arial" w:hAnsi="Arial" w:cs="Arial"/>
          <w:sz w:val="24"/>
          <w:szCs w:val="24"/>
          <w:lang w:val="en-US"/>
        </w:rPr>
        <w:t>links between youth empowerment, grassroots activism and the setting up of GSAs in schools.</w:t>
      </w:r>
      <w:r w:rsidRPr="00136236">
        <w:rPr>
          <w:rFonts w:ascii="Arial" w:hAnsi="Arial" w:cs="Arial"/>
          <w:sz w:val="24"/>
          <w:szCs w:val="24"/>
          <w:lang w:val="en-US"/>
        </w:rPr>
        <w:t xml:space="preserve"> They feel confident to contribute to this youth empowerment.</w:t>
      </w:r>
    </w:p>
    <w:p w14:paraId="2EE3F2E9" w14:textId="6E80DB57" w:rsidR="003E7F57" w:rsidRPr="00136236" w:rsidRDefault="003E7F57" w:rsidP="0013623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 xml:space="preserve">Participants identify the benefits and challenges related to building a </w:t>
      </w:r>
      <w:r w:rsidR="00B07C84" w:rsidRPr="00136236">
        <w:rPr>
          <w:rFonts w:ascii="Arial" w:hAnsi="Arial" w:cs="Arial"/>
          <w:sz w:val="24"/>
          <w:szCs w:val="24"/>
          <w:lang w:val="en-US"/>
        </w:rPr>
        <w:t>GSA</w:t>
      </w:r>
      <w:r w:rsidR="00222C64" w:rsidRPr="00136236">
        <w:rPr>
          <w:rFonts w:ascii="Arial" w:hAnsi="Arial" w:cs="Arial"/>
          <w:sz w:val="24"/>
          <w:szCs w:val="24"/>
          <w:lang w:val="en-US"/>
        </w:rPr>
        <w:t xml:space="preserve"> </w:t>
      </w:r>
      <w:r w:rsidRPr="00136236">
        <w:rPr>
          <w:rFonts w:ascii="Arial" w:hAnsi="Arial" w:cs="Arial"/>
          <w:sz w:val="24"/>
          <w:szCs w:val="24"/>
          <w:lang w:val="en-US"/>
        </w:rPr>
        <w:t>in schools in their own context.</w:t>
      </w:r>
    </w:p>
    <w:p w14:paraId="79EA8E09" w14:textId="62EA0ED0" w:rsidR="00195E92" w:rsidRPr="00136236" w:rsidRDefault="003E7F57" w:rsidP="0013623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 xml:space="preserve">Participants know where to start and how to establish a </w:t>
      </w:r>
      <w:r w:rsidR="00B07C84" w:rsidRPr="00136236">
        <w:rPr>
          <w:rFonts w:ascii="Arial" w:hAnsi="Arial" w:cs="Arial"/>
          <w:sz w:val="24"/>
          <w:szCs w:val="24"/>
          <w:lang w:val="en-US"/>
        </w:rPr>
        <w:t>GSA</w:t>
      </w:r>
      <w:r w:rsidRPr="00136236">
        <w:rPr>
          <w:rFonts w:ascii="Arial" w:hAnsi="Arial" w:cs="Arial"/>
          <w:sz w:val="24"/>
          <w:szCs w:val="24"/>
          <w:lang w:val="en-US"/>
        </w:rPr>
        <w:t xml:space="preserve"> in schools.</w:t>
      </w:r>
    </w:p>
    <w:p w14:paraId="3657F4B8" w14:textId="77777777" w:rsidR="003E7F57" w:rsidRPr="00136236" w:rsidRDefault="00102587" w:rsidP="00136236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136236">
        <w:rPr>
          <w:rFonts w:ascii="Arial" w:hAnsi="Arial" w:cs="Arial"/>
          <w:sz w:val="24"/>
          <w:szCs w:val="24"/>
          <w:u w:val="single"/>
          <w:lang w:val="en-US"/>
        </w:rPr>
        <w:t>Eligibility criteria</w:t>
      </w:r>
      <w:r w:rsidR="003E7F57" w:rsidRPr="00136236">
        <w:rPr>
          <w:rFonts w:ascii="Arial" w:hAnsi="Arial" w:cs="Arial"/>
          <w:sz w:val="24"/>
          <w:szCs w:val="24"/>
          <w:u w:val="single"/>
          <w:lang w:val="en-US"/>
        </w:rPr>
        <w:t>:</w:t>
      </w:r>
    </w:p>
    <w:p w14:paraId="6753FDA6" w14:textId="77777777" w:rsidR="00195E92" w:rsidRPr="00136236" w:rsidRDefault="00102587" w:rsidP="0013623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>To be an a</w:t>
      </w:r>
      <w:r w:rsidR="00195E92" w:rsidRPr="00136236">
        <w:rPr>
          <w:rFonts w:ascii="Arial" w:hAnsi="Arial" w:cs="Arial"/>
          <w:sz w:val="24"/>
          <w:szCs w:val="24"/>
          <w:lang w:val="en-US"/>
        </w:rPr>
        <w:t xml:space="preserve">ctivist working (voluntarily or as paid staff) for an </w:t>
      </w:r>
      <w:r w:rsidR="00513E10" w:rsidRPr="00136236">
        <w:rPr>
          <w:rFonts w:ascii="Arial" w:hAnsi="Arial" w:cs="Arial"/>
          <w:sz w:val="24"/>
          <w:szCs w:val="24"/>
          <w:lang w:val="en-US"/>
        </w:rPr>
        <w:t xml:space="preserve">LGBTI </w:t>
      </w:r>
      <w:r w:rsidR="00222C64" w:rsidRPr="00136236">
        <w:rPr>
          <w:rFonts w:ascii="Arial" w:hAnsi="Arial" w:cs="Arial"/>
          <w:sz w:val="24"/>
          <w:szCs w:val="24"/>
          <w:lang w:val="en-US"/>
        </w:rPr>
        <w:t>organization</w:t>
      </w:r>
      <w:r w:rsidR="00195E92" w:rsidRPr="00136236">
        <w:rPr>
          <w:rFonts w:ascii="Arial" w:hAnsi="Arial" w:cs="Arial"/>
          <w:sz w:val="24"/>
          <w:szCs w:val="24"/>
          <w:lang w:val="en-US"/>
        </w:rPr>
        <w:t xml:space="preserve"> member of ILGA-Europe.</w:t>
      </w:r>
    </w:p>
    <w:p w14:paraId="1C36BC19" w14:textId="77777777" w:rsidR="00195E92" w:rsidRPr="00136236" w:rsidRDefault="00102587" w:rsidP="0013623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 xml:space="preserve">To be </w:t>
      </w:r>
      <w:r w:rsidR="00195E92" w:rsidRPr="00136236">
        <w:rPr>
          <w:rFonts w:ascii="Arial" w:hAnsi="Arial" w:cs="Arial"/>
          <w:sz w:val="24"/>
          <w:szCs w:val="24"/>
          <w:lang w:val="en-US"/>
        </w:rPr>
        <w:t xml:space="preserve">already working with schools (from primary schools to higher education) or intend to do so in the coming year (please provide evidence of this). </w:t>
      </w:r>
    </w:p>
    <w:p w14:paraId="7ADAC90B" w14:textId="06F858CA" w:rsidR="00195E92" w:rsidRDefault="00102587" w:rsidP="0013623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 xml:space="preserve">To </w:t>
      </w:r>
      <w:r w:rsidR="00EA5180">
        <w:rPr>
          <w:rFonts w:ascii="Arial" w:hAnsi="Arial" w:cs="Arial"/>
          <w:sz w:val="24"/>
          <w:szCs w:val="24"/>
          <w:lang w:val="en-US"/>
        </w:rPr>
        <w:t xml:space="preserve">reside </w:t>
      </w:r>
      <w:r w:rsidR="00BB6E46" w:rsidRPr="00136236">
        <w:rPr>
          <w:rFonts w:ascii="Arial" w:hAnsi="Arial" w:cs="Arial"/>
          <w:sz w:val="24"/>
          <w:szCs w:val="24"/>
          <w:lang w:val="en-US"/>
        </w:rPr>
        <w:t>in o</w:t>
      </w:r>
      <w:r w:rsidRPr="00136236">
        <w:rPr>
          <w:rFonts w:ascii="Arial" w:hAnsi="Arial" w:cs="Arial"/>
          <w:sz w:val="24"/>
          <w:szCs w:val="24"/>
          <w:lang w:val="en-US"/>
        </w:rPr>
        <w:t>ne of the 28 EU member states + Iceland</w:t>
      </w:r>
      <w:r w:rsidR="00EA5180">
        <w:rPr>
          <w:rFonts w:ascii="Arial" w:hAnsi="Arial" w:cs="Arial"/>
          <w:sz w:val="24"/>
          <w:szCs w:val="24"/>
          <w:lang w:val="en-US"/>
        </w:rPr>
        <w:t xml:space="preserve"> + Liechtenstein</w:t>
      </w:r>
    </w:p>
    <w:p w14:paraId="5F135E98" w14:textId="77777777" w:rsidR="00136236" w:rsidRDefault="00136236" w:rsidP="0013623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EE5F096" w14:textId="77777777" w:rsidR="00136236" w:rsidRPr="00136236" w:rsidRDefault="00136236" w:rsidP="0013623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65FB384" w14:textId="77777777" w:rsidR="00844584" w:rsidRPr="00136236" w:rsidRDefault="00844584" w:rsidP="00136236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136236">
        <w:rPr>
          <w:rFonts w:ascii="Arial" w:hAnsi="Arial" w:cs="Arial"/>
          <w:sz w:val="24"/>
          <w:szCs w:val="24"/>
          <w:u w:val="single"/>
          <w:lang w:val="en-US"/>
        </w:rPr>
        <w:lastRenderedPageBreak/>
        <w:t>Please answer the questions below in less than 150 words each:</w:t>
      </w:r>
    </w:p>
    <w:p w14:paraId="1076A6FF" w14:textId="0A1DA2AF" w:rsidR="00844584" w:rsidRPr="00136236" w:rsidRDefault="00844584" w:rsidP="0013623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 xml:space="preserve">Q1. </w:t>
      </w:r>
      <w:r w:rsidR="00136236">
        <w:rPr>
          <w:rFonts w:ascii="Arial" w:hAnsi="Arial" w:cs="Arial"/>
          <w:sz w:val="24"/>
          <w:szCs w:val="24"/>
          <w:lang w:val="en-US"/>
        </w:rPr>
        <w:t>D</w:t>
      </w:r>
      <w:r w:rsidRPr="00136236">
        <w:rPr>
          <w:rFonts w:ascii="Arial" w:hAnsi="Arial" w:cs="Arial"/>
          <w:sz w:val="24"/>
          <w:szCs w:val="24"/>
          <w:lang w:val="en-US"/>
        </w:rPr>
        <w:t>escribe briefly your organization</w:t>
      </w:r>
    </w:p>
    <w:p w14:paraId="32F14886" w14:textId="0794A43B" w:rsidR="00844584" w:rsidRPr="00136236" w:rsidRDefault="00844584" w:rsidP="0013623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 xml:space="preserve">Q2. </w:t>
      </w:r>
      <w:r w:rsidR="00136236">
        <w:rPr>
          <w:rFonts w:ascii="Arial" w:hAnsi="Arial" w:cs="Arial"/>
          <w:sz w:val="24"/>
          <w:szCs w:val="24"/>
          <w:lang w:val="en-US"/>
        </w:rPr>
        <w:t>I</w:t>
      </w:r>
      <w:r w:rsidRPr="00136236">
        <w:rPr>
          <w:rFonts w:ascii="Arial" w:hAnsi="Arial" w:cs="Arial"/>
          <w:sz w:val="24"/>
          <w:szCs w:val="24"/>
          <w:lang w:val="en-US"/>
        </w:rPr>
        <w:t>ntroduce yourself and you</w:t>
      </w:r>
      <w:r w:rsidR="00136236">
        <w:rPr>
          <w:rFonts w:ascii="Arial" w:hAnsi="Arial" w:cs="Arial"/>
          <w:sz w:val="24"/>
          <w:szCs w:val="24"/>
          <w:lang w:val="en-US"/>
        </w:rPr>
        <w:t>r</w:t>
      </w:r>
      <w:r w:rsidRPr="00136236">
        <w:rPr>
          <w:rFonts w:ascii="Arial" w:hAnsi="Arial" w:cs="Arial"/>
          <w:sz w:val="24"/>
          <w:szCs w:val="24"/>
          <w:lang w:val="en-US"/>
        </w:rPr>
        <w:t xml:space="preserve"> role in your organization</w:t>
      </w:r>
    </w:p>
    <w:p w14:paraId="6D7805E2" w14:textId="0B34117B" w:rsidR="00844584" w:rsidRPr="00136236" w:rsidRDefault="00136236" w:rsidP="0013623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Q3. What activities have you (or your </w:t>
      </w:r>
      <w:r w:rsidR="00A41987">
        <w:rPr>
          <w:rFonts w:ascii="Arial" w:hAnsi="Arial" w:cs="Arial"/>
          <w:sz w:val="24"/>
          <w:szCs w:val="24"/>
          <w:lang w:val="en-US"/>
        </w:rPr>
        <w:t>organiz</w:t>
      </w:r>
      <w:r w:rsidR="00A41987" w:rsidRPr="00136236">
        <w:rPr>
          <w:rFonts w:ascii="Arial" w:hAnsi="Arial" w:cs="Arial"/>
          <w:sz w:val="24"/>
          <w:szCs w:val="24"/>
          <w:lang w:val="en-US"/>
        </w:rPr>
        <w:t>ation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844584" w:rsidRPr="00136236">
        <w:rPr>
          <w:rFonts w:ascii="Arial" w:hAnsi="Arial" w:cs="Arial"/>
          <w:sz w:val="24"/>
          <w:szCs w:val="24"/>
          <w:lang w:val="en-US"/>
        </w:rPr>
        <w:t xml:space="preserve"> been doing so far in the area of education? Are you working with schools directly? If not, do you plan to do so?</w:t>
      </w:r>
    </w:p>
    <w:p w14:paraId="30869AB3" w14:textId="77777777" w:rsidR="00A40628" w:rsidRPr="00136236" w:rsidRDefault="00844584" w:rsidP="0013623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 xml:space="preserve">Q4. Are there already GSAs in your country </w:t>
      </w:r>
      <w:r w:rsidR="00A40628" w:rsidRPr="00136236">
        <w:rPr>
          <w:rFonts w:ascii="Arial" w:hAnsi="Arial" w:cs="Arial"/>
          <w:sz w:val="24"/>
          <w:szCs w:val="24"/>
          <w:lang w:val="en-US"/>
        </w:rPr>
        <w:t>in other areas (e.g. workplace) or</w:t>
      </w:r>
      <w:r w:rsidRPr="00136236">
        <w:rPr>
          <w:rFonts w:ascii="Arial" w:hAnsi="Arial" w:cs="Arial"/>
          <w:sz w:val="24"/>
          <w:szCs w:val="24"/>
          <w:lang w:val="en-US"/>
        </w:rPr>
        <w:t xml:space="preserve"> </w:t>
      </w:r>
      <w:r w:rsidR="00A40628" w:rsidRPr="00136236">
        <w:rPr>
          <w:rFonts w:ascii="Arial" w:hAnsi="Arial" w:cs="Arial"/>
          <w:sz w:val="24"/>
          <w:szCs w:val="24"/>
          <w:lang w:val="en-US"/>
        </w:rPr>
        <w:t xml:space="preserve">in schools? </w:t>
      </w:r>
    </w:p>
    <w:p w14:paraId="36E99893" w14:textId="77777777" w:rsidR="00844584" w:rsidRPr="00136236" w:rsidRDefault="00A40628" w:rsidP="0013623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 xml:space="preserve">Q5. </w:t>
      </w:r>
      <w:r w:rsidR="00844584" w:rsidRPr="00136236">
        <w:rPr>
          <w:rFonts w:ascii="Arial" w:hAnsi="Arial" w:cs="Arial"/>
          <w:sz w:val="24"/>
          <w:szCs w:val="24"/>
          <w:lang w:val="en-US"/>
        </w:rPr>
        <w:t>What benefits do you think establishing a GSA in your context could bring? What challenges do you foresee?</w:t>
      </w:r>
    </w:p>
    <w:p w14:paraId="3A8F072F" w14:textId="77777777" w:rsidR="00844584" w:rsidRPr="00136236" w:rsidRDefault="00844584" w:rsidP="0013623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>Q5. What are your motivations to attend this training and what are your expectations?</w:t>
      </w:r>
    </w:p>
    <w:p w14:paraId="1C13705E" w14:textId="77777777" w:rsidR="00844584" w:rsidRPr="00136236" w:rsidRDefault="00844584" w:rsidP="0013623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>Q6. How do you plan to disseminate the learnings from the seminar?</w:t>
      </w:r>
    </w:p>
    <w:p w14:paraId="30CA74E8" w14:textId="77777777" w:rsidR="00E72BA3" w:rsidRPr="00136236" w:rsidRDefault="00E72BA3" w:rsidP="00136236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136236">
        <w:rPr>
          <w:rFonts w:ascii="Arial" w:hAnsi="Arial" w:cs="Arial"/>
          <w:sz w:val="24"/>
          <w:szCs w:val="24"/>
          <w:u w:val="single"/>
          <w:lang w:val="en-US"/>
        </w:rPr>
        <w:t>Information on logistics:</w:t>
      </w:r>
    </w:p>
    <w:p w14:paraId="61F3A8F1" w14:textId="77777777" w:rsidR="00E72BA3" w:rsidRPr="00136236" w:rsidRDefault="00E72BA3" w:rsidP="0013623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>ILGA-Europe covers the accommodation and travel costs of 12 participants, arrival on 6/11 afternoon and departure on 8/11 afternoon. A daily subsistence allowance is provided. Please note that we might ask participants to share twin rooms.</w:t>
      </w:r>
    </w:p>
    <w:p w14:paraId="5BA51C63" w14:textId="77777777" w:rsidR="00E72BA3" w:rsidRPr="00136236" w:rsidRDefault="00A40628" w:rsidP="0013623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6236">
        <w:rPr>
          <w:rFonts w:ascii="Arial" w:hAnsi="Arial" w:cs="Arial"/>
          <w:sz w:val="24"/>
          <w:szCs w:val="24"/>
          <w:lang w:val="en-US"/>
        </w:rPr>
        <w:t>Thank you very much for your interest in attending this training!</w:t>
      </w:r>
    </w:p>
    <w:p w14:paraId="683EDEF3" w14:textId="77777777" w:rsidR="00A40628" w:rsidRPr="00136236" w:rsidRDefault="00A40628" w:rsidP="00136236">
      <w:pPr>
        <w:jc w:val="both"/>
        <w:rPr>
          <w:rFonts w:ascii="Arial" w:hAnsi="Arial" w:cs="Arial"/>
          <w:sz w:val="24"/>
          <w:szCs w:val="24"/>
        </w:rPr>
      </w:pPr>
      <w:r w:rsidRPr="00136236">
        <w:rPr>
          <w:rFonts w:ascii="Arial" w:hAnsi="Arial" w:cs="Arial"/>
          <w:sz w:val="24"/>
          <w:szCs w:val="24"/>
        </w:rPr>
        <w:t>Sophie Aujean, ILGA-Europe &amp; Geert-Jan Edelenbosch, COC Nederland</w:t>
      </w:r>
    </w:p>
    <w:p w14:paraId="4EFBFA13" w14:textId="77777777" w:rsidR="00E72BA3" w:rsidRPr="00A40628" w:rsidRDefault="00E72BA3" w:rsidP="00E72BA3"/>
    <w:p w14:paraId="33B59706" w14:textId="77777777" w:rsidR="00E72BA3" w:rsidRPr="00A40628" w:rsidRDefault="00E72BA3" w:rsidP="00E72BA3"/>
    <w:p w14:paraId="586F9F23" w14:textId="77777777" w:rsidR="00E72BA3" w:rsidRPr="00A40628" w:rsidRDefault="00E72BA3" w:rsidP="00E72BA3"/>
    <w:p w14:paraId="4D38F960" w14:textId="77777777" w:rsidR="00E72BA3" w:rsidRPr="00A40628" w:rsidRDefault="00E72BA3" w:rsidP="00E72BA3"/>
    <w:p w14:paraId="1DC3B4CA" w14:textId="77777777" w:rsidR="00E72BA3" w:rsidRPr="00A40628" w:rsidRDefault="00E72BA3" w:rsidP="00E72BA3"/>
    <w:p w14:paraId="77FB65D9" w14:textId="77777777" w:rsidR="00E72BA3" w:rsidRPr="00A40628" w:rsidRDefault="00E72BA3" w:rsidP="00E72BA3"/>
    <w:p w14:paraId="027F2614" w14:textId="77777777" w:rsidR="00E72BA3" w:rsidRPr="00A40628" w:rsidRDefault="00E72BA3" w:rsidP="00E72BA3"/>
    <w:p w14:paraId="62E484A3" w14:textId="77777777" w:rsidR="00E72BA3" w:rsidRPr="00A40628" w:rsidRDefault="00E72BA3" w:rsidP="00E72BA3"/>
    <w:p w14:paraId="73C143F8" w14:textId="77777777" w:rsidR="00E72BA3" w:rsidRPr="00A40628" w:rsidRDefault="00E72BA3" w:rsidP="00E72BA3"/>
    <w:p w14:paraId="5859815F" w14:textId="77777777" w:rsidR="00E72BA3" w:rsidRPr="00A40628" w:rsidRDefault="00E72BA3" w:rsidP="00E72BA3"/>
    <w:sectPr w:rsidR="00E72BA3" w:rsidRPr="00A406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66750" w14:textId="77777777" w:rsidR="00E72BA3" w:rsidRDefault="00E72BA3" w:rsidP="00E72BA3">
      <w:pPr>
        <w:spacing w:after="0" w:line="240" w:lineRule="auto"/>
      </w:pPr>
      <w:r>
        <w:separator/>
      </w:r>
    </w:p>
  </w:endnote>
  <w:endnote w:type="continuationSeparator" w:id="0">
    <w:p w14:paraId="005E6D18" w14:textId="77777777" w:rsidR="00E72BA3" w:rsidRDefault="00E72BA3" w:rsidP="00E7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BD0AC" w14:textId="77777777" w:rsidR="00E72BA3" w:rsidRPr="00E72BA3" w:rsidRDefault="00E72BA3" w:rsidP="00E72BA3">
    <w:pPr>
      <w:pStyle w:val="Voettekst"/>
      <w:rPr>
        <w:lang w:val="en-US"/>
      </w:rPr>
    </w:pPr>
    <w:r w:rsidRPr="00E72BA3">
      <w:rPr>
        <w:lang w:val="en-US"/>
      </w:rPr>
      <w:t xml:space="preserve">Co-funded by the PROGRESS </w:t>
    </w:r>
    <w:proofErr w:type="spellStart"/>
    <w:r w:rsidRPr="00E72BA3">
      <w:rPr>
        <w:lang w:val="en-US"/>
      </w:rPr>
      <w:t>Programme</w:t>
    </w:r>
    <w:proofErr w:type="spellEnd"/>
    <w:r w:rsidRPr="00E72BA3">
      <w:rPr>
        <w:lang w:val="en-US"/>
      </w:rPr>
      <w:t xml:space="preserve"> of the European Union </w:t>
    </w:r>
    <w:r w:rsidRPr="00E72BA3">
      <w:rPr>
        <w:noProof/>
        <w:lang w:val="nl-NL" w:eastAsia="nl-NL"/>
      </w:rPr>
      <w:drawing>
        <wp:inline distT="0" distB="0" distL="0" distR="0" wp14:anchorId="1556AE88" wp14:editId="39726449">
          <wp:extent cx="579120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912DD9" w14:textId="77777777" w:rsidR="00E72BA3" w:rsidRPr="00E72BA3" w:rsidRDefault="00E72BA3" w:rsidP="00E72BA3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DC440" w14:textId="77777777" w:rsidR="00E72BA3" w:rsidRDefault="00E72BA3" w:rsidP="00E72BA3">
      <w:pPr>
        <w:spacing w:after="0" w:line="240" w:lineRule="auto"/>
      </w:pPr>
      <w:r>
        <w:separator/>
      </w:r>
    </w:p>
  </w:footnote>
  <w:footnote w:type="continuationSeparator" w:id="0">
    <w:p w14:paraId="3856774D" w14:textId="77777777" w:rsidR="00E72BA3" w:rsidRDefault="00E72BA3" w:rsidP="00E7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1715B"/>
    <w:multiLevelType w:val="hybridMultilevel"/>
    <w:tmpl w:val="9BB864D2"/>
    <w:lvl w:ilvl="0" w:tplc="08669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A3"/>
    <w:rsid w:val="00102587"/>
    <w:rsid w:val="00136236"/>
    <w:rsid w:val="00195E92"/>
    <w:rsid w:val="00222C64"/>
    <w:rsid w:val="00245DC3"/>
    <w:rsid w:val="003E7F57"/>
    <w:rsid w:val="00426A18"/>
    <w:rsid w:val="00513E10"/>
    <w:rsid w:val="00844584"/>
    <w:rsid w:val="00A40628"/>
    <w:rsid w:val="00A41987"/>
    <w:rsid w:val="00B07C84"/>
    <w:rsid w:val="00BB6E46"/>
    <w:rsid w:val="00E64F0E"/>
    <w:rsid w:val="00E72BA3"/>
    <w:rsid w:val="00E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914C"/>
  <w15:docId w15:val="{A9860DF2-4072-47B0-8A27-AB64B53A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BA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2BA3"/>
  </w:style>
  <w:style w:type="paragraph" w:styleId="Voettekst">
    <w:name w:val="footer"/>
    <w:basedOn w:val="Standaard"/>
    <w:link w:val="VoettekstChar"/>
    <w:uiPriority w:val="99"/>
    <w:unhideWhenUsed/>
    <w:rsid w:val="00E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2BA3"/>
  </w:style>
  <w:style w:type="character" w:styleId="Hyperlink">
    <w:name w:val="Hyperlink"/>
    <w:basedOn w:val="Standaardalinea-lettertype"/>
    <w:uiPriority w:val="99"/>
    <w:unhideWhenUsed/>
    <w:rsid w:val="00E64F0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E7F5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E7F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7F5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7F5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7F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7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phie@ilga-euro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2509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Aujean</dc:creator>
  <cp:lastModifiedBy>COC Nederland - Geert-Jan Edelenbosch</cp:lastModifiedBy>
  <cp:revision>2</cp:revision>
  <dcterms:created xsi:type="dcterms:W3CDTF">2015-07-30T10:16:00Z</dcterms:created>
  <dcterms:modified xsi:type="dcterms:W3CDTF">2015-07-30T10:16:00Z</dcterms:modified>
</cp:coreProperties>
</file>